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E88B" w14:textId="1C4247B2" w:rsidR="00466F6E" w:rsidRPr="000B7125" w:rsidRDefault="000B7125" w:rsidP="000B7125">
      <w:pPr>
        <w:jc w:val="center"/>
        <w:rPr>
          <w:rFonts w:ascii="Cooper Black" w:hAnsi="Cooper Black"/>
          <w:sz w:val="40"/>
          <w:szCs w:val="40"/>
        </w:rPr>
      </w:pPr>
      <w:r w:rsidRPr="000B7125">
        <w:rPr>
          <w:rFonts w:ascii="Cooper Black" w:hAnsi="Cooper Black"/>
          <w:sz w:val="40"/>
          <w:szCs w:val="40"/>
        </w:rPr>
        <w:t>Team Elevate</w:t>
      </w:r>
    </w:p>
    <w:p w14:paraId="35C5339C" w14:textId="53125054" w:rsidR="000B7125" w:rsidRDefault="000B7125">
      <w:r w:rsidRPr="000B7125">
        <w:rPr>
          <w:sz w:val="28"/>
          <w:szCs w:val="28"/>
          <w:u w:val="single"/>
        </w:rPr>
        <w:t>About this class:</w:t>
      </w:r>
      <w:r>
        <w:t xml:space="preserve"> In this class, students will try their skills at several different pieces of climbing and balancing apparatus.  There will be obstacle courses, ropes, cargo nets, balancing equipment, </w:t>
      </w:r>
      <w:proofErr w:type="spellStart"/>
      <w:r>
        <w:t>etc</w:t>
      </w:r>
      <w:proofErr w:type="spellEnd"/>
      <w:r>
        <w:t xml:space="preserve">, for them to master as well as strength and conditioning equipment that we will keep track of and mark their progress along the way.  This class is intended for ages </w:t>
      </w:r>
      <w:r w:rsidR="008B5AAF">
        <w:t>4</w:t>
      </w:r>
      <w:bookmarkStart w:id="0" w:name="_GoBack"/>
      <w:bookmarkEnd w:id="0"/>
      <w:r>
        <w:t>yrs-14yrs; both boys and girls can enjoy it!</w:t>
      </w:r>
    </w:p>
    <w:p w14:paraId="5F84AEEA" w14:textId="5676667F" w:rsidR="000B7125" w:rsidRDefault="000B7125"/>
    <w:p w14:paraId="31A615EA" w14:textId="77777777" w:rsidR="00530E22" w:rsidRDefault="000B7125">
      <w:pPr>
        <w:rPr>
          <w:b/>
          <w:bCs/>
          <w:sz w:val="24"/>
          <w:szCs w:val="24"/>
          <w:u w:val="single"/>
        </w:rPr>
      </w:pPr>
      <w:r w:rsidRPr="000B7125">
        <w:rPr>
          <w:b/>
          <w:bCs/>
          <w:sz w:val="24"/>
          <w:szCs w:val="24"/>
          <w:u w:val="single"/>
        </w:rPr>
        <w:t>A few of the various apparatus</w:t>
      </w:r>
      <w:r w:rsidR="00530E22">
        <w:rPr>
          <w:b/>
          <w:bCs/>
          <w:sz w:val="24"/>
          <w:szCs w:val="24"/>
          <w:u w:val="single"/>
        </w:rPr>
        <w:t>:</w:t>
      </w:r>
    </w:p>
    <w:p w14:paraId="5AF1243F" w14:textId="77777777" w:rsidR="00530E22" w:rsidRDefault="00530E22">
      <w:pPr>
        <w:rPr>
          <w:b/>
          <w:bCs/>
          <w:sz w:val="24"/>
          <w:szCs w:val="24"/>
          <w:u w:val="single"/>
        </w:rPr>
      </w:pPr>
    </w:p>
    <w:p w14:paraId="0D7FC7BA" w14:textId="77777777" w:rsidR="00530E22" w:rsidRDefault="00530E22">
      <w:pPr>
        <w:rPr>
          <w:b/>
          <w:bCs/>
          <w:sz w:val="24"/>
          <w:szCs w:val="24"/>
          <w:u w:val="single"/>
        </w:rPr>
      </w:pPr>
    </w:p>
    <w:p w14:paraId="20175E96" w14:textId="38B8F82A" w:rsidR="000B7125" w:rsidRPr="000B7125" w:rsidRDefault="000B7125" w:rsidP="00725484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A2565A6" wp14:editId="19764913">
            <wp:extent cx="1190625" cy="1228338"/>
            <wp:effectExtent l="0" t="0" r="0" b="0"/>
            <wp:docPr id="1" name="Picture 1" descr="Image result for cargo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go 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27" cy="12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1E2EF7" wp14:editId="24BE894E">
            <wp:extent cx="1724025" cy="1724025"/>
            <wp:effectExtent l="0" t="0" r="9525" b="9525"/>
            <wp:docPr id="3" name="Picture 3" descr="Image result for climbing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mbing 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0026B" wp14:editId="74898499">
            <wp:extent cx="1409700" cy="1409700"/>
            <wp:effectExtent l="0" t="0" r="0" b="0"/>
            <wp:docPr id="5" name="Picture 5" descr="Balance Hemi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ance Hemisphe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22">
        <w:rPr>
          <w:noProof/>
        </w:rPr>
        <w:drawing>
          <wp:inline distT="0" distB="0" distL="0" distR="0" wp14:anchorId="580831EC" wp14:editId="61D2C670">
            <wp:extent cx="1333500" cy="1600199"/>
            <wp:effectExtent l="0" t="0" r="0" b="635"/>
            <wp:docPr id="2" name="Picture 2" descr="Image result for climbing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mbing r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58" cy="16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312F0" wp14:editId="5F23291A">
            <wp:extent cx="1819275" cy="1819275"/>
            <wp:effectExtent l="0" t="0" r="9525" b="9525"/>
            <wp:docPr id="7" name="Picture 7" descr="Ultimate Pathways B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timate Pathways B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22">
        <w:rPr>
          <w:noProof/>
        </w:rPr>
        <w:drawing>
          <wp:inline distT="0" distB="0" distL="0" distR="0" wp14:anchorId="0B135A98" wp14:editId="2C40B545">
            <wp:extent cx="1476375" cy="1476375"/>
            <wp:effectExtent l="0" t="0" r="9525" b="9525"/>
            <wp:docPr id="10" name="Picture 10" descr="Chinning Bar - Non - Adju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nning Bar - Non - Adjus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22">
        <w:rPr>
          <w:noProof/>
        </w:rPr>
        <w:drawing>
          <wp:inline distT="0" distB="0" distL="0" distR="0" wp14:anchorId="6F752269" wp14:editId="2BD7B24B">
            <wp:extent cx="2209800" cy="138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0322" cy="138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E22">
        <w:rPr>
          <w:noProof/>
        </w:rPr>
        <w:drawing>
          <wp:inline distT="0" distB="0" distL="0" distR="0" wp14:anchorId="73BAB4B2" wp14:editId="176CAD5E">
            <wp:extent cx="1935480" cy="12096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6869" cy="12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E22">
        <w:rPr>
          <w:noProof/>
        </w:rPr>
        <w:drawing>
          <wp:inline distT="0" distB="0" distL="0" distR="0" wp14:anchorId="514D66B0" wp14:editId="53C8526E">
            <wp:extent cx="2026920" cy="1266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E22">
        <w:rPr>
          <w:noProof/>
        </w:rPr>
        <w:drawing>
          <wp:inline distT="0" distB="0" distL="0" distR="0" wp14:anchorId="03F3500B" wp14:editId="70A918CD">
            <wp:extent cx="1478280" cy="923925"/>
            <wp:effectExtent l="0" t="0" r="762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835" cy="9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484">
        <w:rPr>
          <w:noProof/>
        </w:rPr>
        <w:drawing>
          <wp:inline distT="0" distB="0" distL="0" distR="0" wp14:anchorId="0B1CCB14" wp14:editId="2D79E7A9">
            <wp:extent cx="1495425" cy="1487948"/>
            <wp:effectExtent l="0" t="0" r="0" b="0"/>
            <wp:docPr id="13" name="Picture 2" descr="Image result for indoor slack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door slack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29" cy="150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25" w:rsidRPr="000B7125" w:rsidSect="00530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25"/>
    <w:rsid w:val="000B7125"/>
    <w:rsid w:val="001A0483"/>
    <w:rsid w:val="00466F6E"/>
    <w:rsid w:val="00530E22"/>
    <w:rsid w:val="00725484"/>
    <w:rsid w:val="008B5AAF"/>
    <w:rsid w:val="00E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2AE7"/>
  <w15:chartTrackingRefBased/>
  <w15:docId w15:val="{3575955D-C624-4A66-B3FA-865B7CD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Star</dc:creator>
  <cp:keywords/>
  <dc:description/>
  <cp:lastModifiedBy>Top Star</cp:lastModifiedBy>
  <cp:revision>2</cp:revision>
  <cp:lastPrinted>2019-08-11T17:46:00Z</cp:lastPrinted>
  <dcterms:created xsi:type="dcterms:W3CDTF">2019-08-11T18:28:00Z</dcterms:created>
  <dcterms:modified xsi:type="dcterms:W3CDTF">2019-08-11T18:28:00Z</dcterms:modified>
</cp:coreProperties>
</file>